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rPr>
          <w:b w:val="1"/>
          <w:bCs w:val="1"/>
          <w:sz w:val="24"/>
          <w:szCs w:val="24"/>
        </w:rPr>
      </w:pPr>
      <w:r>
        <w:rPr>
          <w:b w:val="1"/>
          <w:bCs w:val="1"/>
          <w:sz w:val="24"/>
          <w:szCs w:val="24"/>
          <w:rtl w:val="0"/>
        </w:rPr>
        <w:t>Pozna</w:t>
      </w:r>
      <w:r>
        <w:rPr>
          <w:b w:val="1"/>
          <w:bCs w:val="1"/>
          <w:sz w:val="24"/>
          <w:szCs w:val="24"/>
          <w:rtl w:val="0"/>
        </w:rPr>
        <w:t>ń</w:t>
      </w:r>
      <w:r>
        <w:rPr>
          <w:b w:val="1"/>
          <w:bCs w:val="1"/>
          <w:sz w:val="24"/>
          <w:szCs w:val="24"/>
          <w:rtl w:val="0"/>
        </w:rPr>
        <w:t>, 14 November 2019</w:t>
      </w:r>
    </w:p>
    <w:p>
      <w:pPr>
        <w:pStyle w:val="Body"/>
        <w:spacing w:line="288" w:lineRule="auto"/>
        <w:rPr>
          <w:b w:val="1"/>
          <w:bCs w:val="1"/>
          <w:sz w:val="24"/>
          <w:szCs w:val="24"/>
        </w:rPr>
      </w:pPr>
      <w:r>
        <w:rPr>
          <w:b w:val="1"/>
          <w:bCs w:val="1"/>
          <w:sz w:val="24"/>
          <w:szCs w:val="24"/>
          <w:rtl w:val="0"/>
        </w:rPr>
        <w:t>PRESS RELEASE</w:t>
      </w:r>
    </w:p>
    <w:p>
      <w:pPr>
        <w:pStyle w:val="Body"/>
        <w:spacing w:line="288" w:lineRule="auto"/>
        <w:rPr>
          <w:b w:val="1"/>
          <w:bCs w:val="1"/>
          <w:sz w:val="24"/>
          <w:szCs w:val="24"/>
        </w:rPr>
      </w:pPr>
      <w:r>
        <w:rPr>
          <w:b w:val="1"/>
          <w:bCs w:val="1"/>
          <w:sz w:val="24"/>
          <w:szCs w:val="24"/>
          <w:rtl w:val="0"/>
        </w:rPr>
        <w:t>ARENA DESIGN 2020</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fr-FR"/>
        </w:rPr>
        <w:t>ARENA DESIGN 2020: Unique solutions. Original designs. Innovative solutions.</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rPr>
        <w:t>Registrations</w:t>
      </w:r>
      <w:r>
        <w:rPr>
          <w:b w:val="1"/>
          <w:bCs w:val="1"/>
          <w:sz w:val="24"/>
          <w:szCs w:val="24"/>
          <w:rtl w:val="0"/>
          <w:lang w:val="en-US"/>
        </w:rPr>
        <w:t xml:space="preserve"> for the international TOP DESIGN award competition ha</w:t>
      </w:r>
      <w:r>
        <w:rPr>
          <w:b w:val="1"/>
          <w:bCs w:val="1"/>
          <w:sz w:val="24"/>
          <w:szCs w:val="24"/>
          <w:rtl w:val="0"/>
        </w:rPr>
        <w:t>ve</w:t>
      </w:r>
      <w:r>
        <w:rPr>
          <w:b w:val="1"/>
          <w:bCs w:val="1"/>
          <w:sz w:val="24"/>
          <w:szCs w:val="24"/>
          <w:rtl w:val="0"/>
          <w:lang w:val="en-US"/>
        </w:rPr>
        <w:t xml:space="preserve"> started</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Each year, ARENA DESIGN is looking for bold, original and aesthetically pleasing designs that</w:t>
      </w:r>
      <w:r>
        <w:rPr>
          <w:b w:val="1"/>
          <w:bCs w:val="1"/>
          <w:sz w:val="24"/>
          <w:szCs w:val="24"/>
          <w:rtl w:val="0"/>
        </w:rPr>
        <w:t xml:space="preserve"> stand out thanks to</w:t>
      </w:r>
      <w:r>
        <w:rPr>
          <w:b w:val="1"/>
          <w:bCs w:val="1"/>
          <w:sz w:val="24"/>
          <w:szCs w:val="24"/>
          <w:rtl w:val="0"/>
        </w:rPr>
        <w:t xml:space="preserve"> </w:t>
      </w:r>
      <w:r>
        <w:rPr>
          <w:b w:val="1"/>
          <w:bCs w:val="1"/>
          <w:sz w:val="24"/>
          <w:szCs w:val="24"/>
          <w:rtl w:val="0"/>
        </w:rPr>
        <w:t>the high quality of</w:t>
      </w:r>
      <w:r>
        <w:rPr>
          <w:b w:val="1"/>
          <w:bCs w:val="1"/>
          <w:sz w:val="24"/>
          <w:szCs w:val="24"/>
          <w:rtl w:val="0"/>
          <w:lang w:val="en-US"/>
        </w:rPr>
        <w:t xml:space="preserve"> design, outstanding workmanship and</w:t>
      </w:r>
      <w:r>
        <w:rPr>
          <w:b w:val="1"/>
          <w:bCs w:val="1"/>
          <w:sz w:val="24"/>
          <w:szCs w:val="24"/>
          <w:rtl w:val="0"/>
        </w:rPr>
        <w:t xml:space="preserve"> their</w:t>
      </w:r>
      <w:r>
        <w:rPr>
          <w:b w:val="1"/>
          <w:bCs w:val="1"/>
          <w:sz w:val="24"/>
          <w:szCs w:val="24"/>
          <w:rtl w:val="0"/>
          <w:lang w:val="en-US"/>
        </w:rPr>
        <w:t xml:space="preserve"> utility. The international TOP DESIGN award competition aims to promote top-notch design products. </w:t>
      </w:r>
    </w:p>
    <w:p>
      <w:pPr>
        <w:pStyle w:val="Body"/>
        <w:spacing w:line="288" w:lineRule="auto"/>
        <w:rPr>
          <w:b w:val="1"/>
          <w:bCs w:val="1"/>
          <w:sz w:val="24"/>
          <w:szCs w:val="24"/>
        </w:rPr>
      </w:pPr>
    </w:p>
    <w:p>
      <w:pPr>
        <w:pStyle w:val="Body"/>
        <w:spacing w:line="288" w:lineRule="auto"/>
        <w:rPr>
          <w:sz w:val="24"/>
          <w:szCs w:val="24"/>
        </w:rPr>
      </w:pPr>
      <w:r>
        <w:rPr>
          <w:sz w:val="24"/>
          <w:szCs w:val="24"/>
          <w:rtl w:val="0"/>
          <w:lang w:val="en-US"/>
        </w:rPr>
        <w:t>The TOP DESIGN award is one of the pillars of ARENA DESI</w:t>
      </w:r>
      <w:r>
        <w:rPr>
          <w:sz w:val="24"/>
          <w:szCs w:val="24"/>
          <w:rtl w:val="0"/>
        </w:rPr>
        <w:t>GN</w:t>
      </w:r>
      <w:r>
        <w:rPr>
          <w:sz w:val="24"/>
          <w:szCs w:val="24"/>
          <w:rtl w:val="0"/>
          <w:lang w:val="en-US"/>
        </w:rPr>
        <w:t xml:space="preserve">. Its aim is not only to reward projects that stand out on the market, but also to provide them with </w:t>
      </w:r>
      <w:r>
        <w:rPr>
          <w:sz w:val="24"/>
          <w:szCs w:val="24"/>
          <w:rtl w:val="0"/>
        </w:rPr>
        <w:t>extensive</w:t>
      </w:r>
      <w:r>
        <w:rPr>
          <w:sz w:val="24"/>
          <w:szCs w:val="24"/>
          <w:rtl w:val="0"/>
          <w:lang w:val="en-US"/>
        </w:rPr>
        <w:t xml:space="preserve"> promotion and </w:t>
      </w:r>
      <w:r>
        <w:rPr>
          <w:sz w:val="24"/>
          <w:szCs w:val="24"/>
          <w:rtl w:val="0"/>
        </w:rPr>
        <w:t>recognizability</w:t>
      </w:r>
      <w:r>
        <w:rPr>
          <w:sz w:val="24"/>
          <w:szCs w:val="24"/>
          <w:rtl w:val="0"/>
        </w:rPr>
        <w:t xml:space="preserve">, </w:t>
      </w:r>
      <w:r>
        <w:rPr>
          <w:sz w:val="24"/>
          <w:szCs w:val="24"/>
          <w:rtl w:val="0"/>
        </w:rPr>
        <w:t xml:space="preserve">thus </w:t>
      </w:r>
      <w:r>
        <w:rPr>
          <w:sz w:val="24"/>
          <w:szCs w:val="24"/>
          <w:rtl w:val="0"/>
          <w:lang w:val="en-US"/>
        </w:rPr>
        <w:t>emphasizing the meaning of design characterized by a high level of workmanship, aesthetics and functionality.</w:t>
      </w:r>
    </w:p>
    <w:p>
      <w:pPr>
        <w:pStyle w:val="Body"/>
        <w:spacing w:line="288" w:lineRule="auto"/>
        <w:rPr>
          <w:sz w:val="24"/>
          <w:szCs w:val="24"/>
        </w:rPr>
      </w:pPr>
    </w:p>
    <w:p>
      <w:pPr>
        <w:pStyle w:val="Body"/>
        <w:spacing w:line="288" w:lineRule="auto"/>
        <w:rPr>
          <w:sz w:val="24"/>
          <w:szCs w:val="24"/>
        </w:rPr>
      </w:pPr>
      <w:r>
        <w:rPr>
          <w:sz w:val="24"/>
          <w:szCs w:val="24"/>
          <w:rtl w:val="0"/>
        </w:rPr>
        <w:t>“</w:t>
      </w:r>
      <w:r>
        <w:rPr>
          <w:sz w:val="24"/>
          <w:szCs w:val="24"/>
          <w:rtl w:val="0"/>
          <w:lang w:val="en-US"/>
        </w:rPr>
        <w:t xml:space="preserve">Today, </w:t>
      </w:r>
      <w:r>
        <w:rPr>
          <w:sz w:val="24"/>
          <w:szCs w:val="24"/>
          <w:rtl w:val="0"/>
        </w:rPr>
        <w:t xml:space="preserve">it is more and more common for people to </w:t>
      </w:r>
      <w:r>
        <w:rPr>
          <w:sz w:val="24"/>
          <w:szCs w:val="24"/>
          <w:rtl w:val="0"/>
          <w:lang w:val="de-DE"/>
        </w:rPr>
        <w:t>understand</w:t>
      </w:r>
      <w:r>
        <w:rPr>
          <w:sz w:val="24"/>
          <w:szCs w:val="24"/>
          <w:rtl w:val="0"/>
        </w:rPr>
        <w:t xml:space="preserve"> properly</w:t>
      </w:r>
      <w:r>
        <w:rPr>
          <w:sz w:val="24"/>
          <w:szCs w:val="24"/>
          <w:rtl w:val="0"/>
          <w:lang w:val="en-US"/>
        </w:rPr>
        <w:t xml:space="preserve"> what good design</w:t>
      </w:r>
      <w:r>
        <w:rPr>
          <w:sz w:val="24"/>
          <w:szCs w:val="24"/>
          <w:rtl w:val="0"/>
        </w:rPr>
        <w:t xml:space="preserve"> really</w:t>
      </w:r>
      <w:r>
        <w:rPr>
          <w:sz w:val="24"/>
          <w:szCs w:val="24"/>
          <w:rtl w:val="0"/>
          <w:lang w:val="en-US"/>
        </w:rPr>
        <w:t xml:space="preserve"> is, i.e. a combination of such features as functionality, ergonomics, aesthetics, economy and ecology, all in one product. Together, all of these things can only provide the added value that an informed customer is looking for on the market</w:t>
      </w:r>
      <w:r>
        <w:rPr>
          <w:sz w:val="24"/>
          <w:szCs w:val="24"/>
          <w:rtl w:val="0"/>
        </w:rPr>
        <w:t>,</w:t>
      </w:r>
      <w:r>
        <w:rPr>
          <w:sz w:val="24"/>
          <w:szCs w:val="24"/>
          <w:rtl w:val="0"/>
          <w:lang w:val="en-US"/>
        </w:rPr>
        <w:t xml:space="preserve"> and </w:t>
      </w:r>
      <w:r>
        <w:rPr>
          <w:sz w:val="24"/>
          <w:szCs w:val="24"/>
          <w:rtl w:val="0"/>
        </w:rPr>
        <w:t>that</w:t>
      </w:r>
      <w:r>
        <w:rPr>
          <w:sz w:val="24"/>
          <w:szCs w:val="24"/>
          <w:rtl w:val="0"/>
          <w:lang w:val="en-US"/>
        </w:rPr>
        <w:t xml:space="preserve"> is what the best manufacturers offer. At the same time, these qualities determine the language of the forms that shape the material culture of our times; items that best express the value will be awarded with the TOP DESIGN award 2020,</w:t>
      </w:r>
      <w:r>
        <w:rPr>
          <w:sz w:val="24"/>
          <w:szCs w:val="24"/>
          <w:rtl w:val="0"/>
        </w:rPr>
        <w:t>”</w:t>
      </w:r>
      <w:r>
        <w:rPr>
          <w:sz w:val="24"/>
          <w:szCs w:val="24"/>
          <w:rtl w:val="0"/>
          <w:lang w:val="en-US"/>
        </w:rPr>
        <w:t xml:space="preserve"> says Prof</w:t>
      </w:r>
      <w:r>
        <w:rPr>
          <w:sz w:val="24"/>
          <w:szCs w:val="24"/>
          <w:rtl w:val="0"/>
        </w:rPr>
        <w:t>essor</w:t>
      </w:r>
      <w:r>
        <w:rPr>
          <w:sz w:val="24"/>
          <w:szCs w:val="24"/>
          <w:rtl w:val="0"/>
        </w:rPr>
        <w:t xml:space="preserve"> Bogumi</w:t>
      </w:r>
      <w:r>
        <w:rPr>
          <w:sz w:val="24"/>
          <w:szCs w:val="24"/>
          <w:rtl w:val="0"/>
        </w:rPr>
        <w:t>ł</w:t>
      </w:r>
      <w:r>
        <w:rPr>
          <w:sz w:val="24"/>
          <w:szCs w:val="24"/>
          <w:rtl w:val="0"/>
          <w:lang w:val="en-US"/>
        </w:rPr>
        <w:t>a Jung, chair of the TOP DESIGN award 2020 jury.</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The TOP DESIGN award is a prestigious distinction both on the domestic and foreign market. The projects prepared by the finalists will be exhibited to the public during one of the main exhibitions of ARENA DESIGN 2020 held in a specially arranged space of the exhibition hall 3 </w:t>
      </w:r>
      <w:r>
        <w:rPr>
          <w:sz w:val="24"/>
          <w:szCs w:val="24"/>
          <w:rtl w:val="0"/>
        </w:rPr>
        <w:t>at</w:t>
      </w:r>
      <w:r>
        <w:rPr>
          <w:sz w:val="24"/>
          <w:szCs w:val="24"/>
          <w:rtl w:val="0"/>
          <w:lang w:val="en-US"/>
        </w:rPr>
        <w:t xml:space="preserve"> the Pozna</w:t>
      </w:r>
      <w:r>
        <w:rPr>
          <w:sz w:val="24"/>
          <w:szCs w:val="24"/>
          <w:rtl w:val="0"/>
        </w:rPr>
        <w:t xml:space="preserve">ń </w:t>
      </w:r>
      <w:r>
        <w:rPr>
          <w:sz w:val="24"/>
          <w:szCs w:val="24"/>
          <w:rtl w:val="0"/>
          <w:lang w:val="en-US"/>
        </w:rPr>
        <w:t xml:space="preserve">International Fair. The presentation of awards and TOP DESIGN certificates will take place at a solemn gala during ARENA DESIGN 2020, which will be attended by representatives of </w:t>
      </w:r>
      <w:r>
        <w:rPr>
          <w:sz w:val="24"/>
          <w:szCs w:val="24"/>
          <w:rtl w:val="0"/>
        </w:rPr>
        <w:t>major</w:t>
      </w:r>
      <w:r>
        <w:rPr>
          <w:sz w:val="24"/>
          <w:szCs w:val="24"/>
          <w:rtl w:val="0"/>
          <w:lang w:val="en-US"/>
        </w:rPr>
        <w:t xml:space="preserve"> institutions, industry associations, media and well-known personalities from the world of design.</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DETAILS OF THE COMPETITION:</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Designers and manufacturers can </w:t>
      </w:r>
      <w:r>
        <w:rPr>
          <w:sz w:val="24"/>
          <w:szCs w:val="24"/>
          <w:rtl w:val="0"/>
        </w:rPr>
        <w:t>submit</w:t>
      </w:r>
      <w:r>
        <w:rPr>
          <w:sz w:val="24"/>
          <w:szCs w:val="24"/>
          <w:rtl w:val="0"/>
          <w:lang w:val="en-US"/>
        </w:rPr>
        <w:t xml:space="preserve"> their products in 12 categories: </w:t>
      </w:r>
      <w:r>
        <w:rPr>
          <w:sz w:val="24"/>
          <w:szCs w:val="24"/>
          <w:rtl w:val="0"/>
        </w:rPr>
        <w:t>h</w:t>
      </w:r>
      <w:r>
        <w:rPr>
          <w:sz w:val="24"/>
          <w:szCs w:val="24"/>
          <w:rtl w:val="0"/>
        </w:rPr>
        <w:t xml:space="preserve">ome / </w:t>
      </w:r>
      <w:r>
        <w:rPr>
          <w:sz w:val="24"/>
          <w:szCs w:val="24"/>
          <w:rtl w:val="0"/>
        </w:rPr>
        <w:t>k</w:t>
      </w:r>
      <w:r>
        <w:rPr>
          <w:sz w:val="24"/>
          <w:szCs w:val="24"/>
          <w:rtl w:val="0"/>
          <w:lang w:val="en-US"/>
        </w:rPr>
        <w:t xml:space="preserve">itchen / </w:t>
      </w:r>
      <w:r>
        <w:rPr>
          <w:sz w:val="24"/>
          <w:szCs w:val="24"/>
          <w:rtl w:val="0"/>
        </w:rPr>
        <w:t>b</w:t>
      </w:r>
      <w:r>
        <w:rPr>
          <w:sz w:val="24"/>
          <w:szCs w:val="24"/>
          <w:rtl w:val="0"/>
          <w:lang w:val="en-US"/>
        </w:rPr>
        <w:t xml:space="preserve">athroom / </w:t>
      </w:r>
      <w:r>
        <w:rPr>
          <w:sz w:val="24"/>
          <w:szCs w:val="24"/>
          <w:rtl w:val="0"/>
        </w:rPr>
        <w:t>o</w:t>
      </w:r>
      <w:r>
        <w:rPr>
          <w:sz w:val="24"/>
          <w:szCs w:val="24"/>
          <w:rtl w:val="0"/>
          <w:lang w:val="en-US"/>
        </w:rPr>
        <w:t xml:space="preserve">ffice / </w:t>
      </w:r>
      <w:r>
        <w:rPr>
          <w:sz w:val="24"/>
          <w:szCs w:val="24"/>
          <w:rtl w:val="0"/>
        </w:rPr>
        <w:t>g</w:t>
      </w:r>
      <w:r>
        <w:rPr>
          <w:sz w:val="24"/>
          <w:szCs w:val="24"/>
          <w:rtl w:val="0"/>
          <w:lang w:val="de-DE"/>
        </w:rPr>
        <w:t xml:space="preserve">arden / </w:t>
      </w:r>
      <w:r>
        <w:rPr>
          <w:sz w:val="24"/>
          <w:szCs w:val="24"/>
          <w:rtl w:val="0"/>
        </w:rPr>
        <w:t>p</w:t>
      </w:r>
      <w:r>
        <w:rPr>
          <w:sz w:val="24"/>
          <w:szCs w:val="24"/>
          <w:rtl w:val="0"/>
          <w:lang w:val="en-US"/>
        </w:rPr>
        <w:t xml:space="preserve">ublic space / </w:t>
      </w:r>
      <w:r>
        <w:rPr>
          <w:sz w:val="24"/>
          <w:szCs w:val="24"/>
          <w:rtl w:val="0"/>
        </w:rPr>
        <w:t>l</w:t>
      </w:r>
      <w:r>
        <w:rPr>
          <w:sz w:val="24"/>
          <w:szCs w:val="24"/>
          <w:rtl w:val="0"/>
          <w:lang w:val="en-US"/>
        </w:rPr>
        <w:t xml:space="preserve">ighting / </w:t>
      </w:r>
      <w:r>
        <w:rPr>
          <w:sz w:val="24"/>
          <w:szCs w:val="24"/>
          <w:rtl w:val="0"/>
        </w:rPr>
        <w:t>i</w:t>
      </w:r>
      <w:r>
        <w:rPr>
          <w:sz w:val="24"/>
          <w:szCs w:val="24"/>
          <w:rtl w:val="0"/>
          <w:lang w:val="en-US"/>
        </w:rPr>
        <w:t xml:space="preserve">nterior fittings and fixtures / </w:t>
      </w:r>
      <w:r>
        <w:rPr>
          <w:sz w:val="24"/>
          <w:szCs w:val="24"/>
          <w:rtl w:val="0"/>
        </w:rPr>
        <w:t>m</w:t>
      </w:r>
      <w:r>
        <w:rPr>
          <w:sz w:val="24"/>
          <w:szCs w:val="24"/>
          <w:rtl w:val="0"/>
          <w:lang w:val="en-US"/>
        </w:rPr>
        <w:t xml:space="preserve">aterials and components / </w:t>
      </w:r>
      <w:r>
        <w:rPr>
          <w:sz w:val="24"/>
          <w:szCs w:val="24"/>
          <w:rtl w:val="0"/>
        </w:rPr>
        <w:t>c</w:t>
      </w:r>
      <w:r>
        <w:rPr>
          <w:sz w:val="24"/>
          <w:szCs w:val="24"/>
          <w:rtl w:val="0"/>
          <w:lang w:val="en-US"/>
        </w:rPr>
        <w:t xml:space="preserve">hild / </w:t>
      </w:r>
      <w:r>
        <w:rPr>
          <w:sz w:val="24"/>
          <w:szCs w:val="24"/>
          <w:rtl w:val="0"/>
        </w:rPr>
        <w:t>a</w:t>
      </w:r>
      <w:r>
        <w:rPr>
          <w:sz w:val="24"/>
          <w:szCs w:val="24"/>
          <w:rtl w:val="0"/>
          <w:lang w:val="en-US"/>
        </w:rPr>
        <w:t xml:space="preserve">utomotive and public transport / </w:t>
      </w:r>
      <w:r>
        <w:rPr>
          <w:sz w:val="24"/>
          <w:szCs w:val="24"/>
          <w:rtl w:val="0"/>
        </w:rPr>
        <w:t>s</w:t>
      </w:r>
      <w:r>
        <w:rPr>
          <w:sz w:val="24"/>
          <w:szCs w:val="24"/>
          <w:rtl w:val="0"/>
          <w:lang w:val="en-US"/>
        </w:rPr>
        <w:t>cience and industry.</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JURY</w:t>
      </w:r>
    </w:p>
    <w:p>
      <w:pPr>
        <w:pStyle w:val="Body"/>
        <w:spacing w:line="288" w:lineRule="auto"/>
        <w:rPr>
          <w:sz w:val="24"/>
          <w:szCs w:val="24"/>
        </w:rPr>
      </w:pPr>
      <w:r>
        <w:rPr>
          <w:sz w:val="24"/>
          <w:szCs w:val="24"/>
          <w:rtl w:val="0"/>
          <w:lang w:val="en-US"/>
        </w:rPr>
        <w:t>The evaluation of the products entered into the TOP DESIGN award competition will be performed by a Jury composed of outstanding specialists in the field of design:</w:t>
      </w:r>
    </w:p>
    <w:p>
      <w:pPr>
        <w:pStyle w:val="Body"/>
        <w:spacing w:line="288" w:lineRule="auto"/>
        <w:rPr>
          <w:sz w:val="24"/>
          <w:szCs w:val="24"/>
        </w:rPr>
      </w:pPr>
    </w:p>
    <w:p>
      <w:pPr>
        <w:pStyle w:val="Body"/>
        <w:spacing w:line="288" w:lineRule="auto"/>
        <w:rPr>
          <w:sz w:val="24"/>
          <w:szCs w:val="24"/>
        </w:rPr>
      </w:pPr>
      <w:r>
        <w:rPr>
          <w:sz w:val="24"/>
          <w:szCs w:val="24"/>
          <w:rtl w:val="0"/>
          <w:lang w:val="en-US"/>
        </w:rPr>
        <w:t>Chair of the jury - Bogumi</w:t>
      </w:r>
      <w:r>
        <w:rPr>
          <w:sz w:val="24"/>
          <w:szCs w:val="24"/>
          <w:rtl w:val="0"/>
        </w:rPr>
        <w:t>ł</w:t>
      </w:r>
      <w:r>
        <w:rPr>
          <w:sz w:val="24"/>
          <w:szCs w:val="24"/>
          <w:rtl w:val="0"/>
          <w:lang w:val="en-US"/>
        </w:rPr>
        <w:t>a Jung, President of the</w:t>
      </w:r>
      <w:r>
        <w:rPr>
          <w:sz w:val="24"/>
          <w:szCs w:val="24"/>
          <w:rtl w:val="0"/>
        </w:rPr>
        <w:t xml:space="preserve"> </w:t>
      </w:r>
      <w:r>
        <w:rPr>
          <w:sz w:val="24"/>
          <w:szCs w:val="24"/>
          <w:rtl w:val="0"/>
          <w:lang w:val="en-US"/>
        </w:rPr>
        <w:t>Industrial Designers</w:t>
      </w:r>
      <w:r>
        <w:rPr>
          <w:sz w:val="24"/>
          <w:szCs w:val="24"/>
          <w:rtl w:val="0"/>
        </w:rPr>
        <w:t xml:space="preserve"> Association</w:t>
      </w:r>
      <w:r>
        <w:rPr>
          <w:sz w:val="24"/>
          <w:szCs w:val="24"/>
          <w:rtl w:val="0"/>
          <w:lang w:val="en-US"/>
        </w:rPr>
        <w:t xml:space="preserve">, Vice-Rector for </w:t>
      </w:r>
      <w:r>
        <w:rPr>
          <w:sz w:val="24"/>
          <w:szCs w:val="24"/>
          <w:rtl w:val="0"/>
        </w:rPr>
        <w:t>External</w:t>
      </w:r>
      <w:r>
        <w:rPr>
          <w:sz w:val="24"/>
          <w:szCs w:val="24"/>
          <w:rtl w:val="0"/>
          <w:lang w:val="en-US"/>
        </w:rPr>
        <w:t xml:space="preserve"> Stakeholder Relations at the University of Arts in Pozna</w:t>
      </w:r>
      <w:r>
        <w:rPr>
          <w:sz w:val="24"/>
          <w:szCs w:val="24"/>
          <w:rtl w:val="0"/>
        </w:rPr>
        <w:t>ń</w:t>
      </w:r>
      <w:r>
        <w:rPr>
          <w:sz w:val="24"/>
          <w:szCs w:val="24"/>
          <w:rtl w:val="0"/>
          <w:lang w:val="en-US"/>
        </w:rPr>
        <w:t>; Marek Adamczewski, designer, Head of the Department of Product Design at the Faculty of Architecture and Design of the Academy of Fine Arts in Gda</w:t>
      </w:r>
      <w:r>
        <w:rPr>
          <w:sz w:val="24"/>
          <w:szCs w:val="24"/>
          <w:rtl w:val="0"/>
        </w:rPr>
        <w:t>ń</w:t>
      </w:r>
      <w:r>
        <w:rPr>
          <w:sz w:val="24"/>
          <w:szCs w:val="24"/>
          <w:rtl w:val="0"/>
          <w:lang w:val="en-US"/>
        </w:rPr>
        <w:t>sk, owner of the MARAD DESIGN studio; Daria Burli</w:t>
      </w:r>
      <w:r>
        <w:rPr>
          <w:sz w:val="24"/>
          <w:szCs w:val="24"/>
          <w:rtl w:val="0"/>
        </w:rPr>
        <w:t>ń</w:t>
      </w:r>
      <w:r>
        <w:rPr>
          <w:sz w:val="24"/>
          <w:szCs w:val="24"/>
          <w:rtl w:val="0"/>
          <w:lang w:val="en-US"/>
        </w:rPr>
        <w:t xml:space="preserve">ska, designer, owner of </w:t>
      </w:r>
      <w:r>
        <w:rPr>
          <w:sz w:val="24"/>
          <w:szCs w:val="24"/>
          <w:rtl w:val="0"/>
        </w:rPr>
        <w:t xml:space="preserve">the DBWT.PL </w:t>
      </w:r>
      <w:r>
        <w:rPr>
          <w:sz w:val="24"/>
          <w:szCs w:val="24"/>
          <w:rtl w:val="0"/>
          <w:lang w:val="en-US"/>
        </w:rPr>
        <w:t>lighting brand and interior design studio Szara; Ma</w:t>
      </w:r>
      <w:r>
        <w:rPr>
          <w:sz w:val="24"/>
          <w:szCs w:val="24"/>
          <w:rtl w:val="0"/>
        </w:rPr>
        <w:t>ł</w:t>
      </w:r>
      <w:r>
        <w:rPr>
          <w:sz w:val="24"/>
          <w:szCs w:val="24"/>
          <w:rtl w:val="0"/>
        </w:rPr>
        <w:t>gorzata Szczepa</w:t>
      </w:r>
      <w:r>
        <w:rPr>
          <w:sz w:val="24"/>
          <w:szCs w:val="24"/>
          <w:rtl w:val="0"/>
        </w:rPr>
        <w:t>ń</w:t>
      </w:r>
      <w:r>
        <w:rPr>
          <w:sz w:val="24"/>
          <w:szCs w:val="24"/>
          <w:rtl w:val="0"/>
          <w:lang w:val="en-US"/>
        </w:rPr>
        <w:t xml:space="preserve">ska, editor-in-chief of </w:t>
      </w:r>
      <w:r>
        <w:rPr>
          <w:i w:val="1"/>
          <w:iCs w:val="1"/>
          <w:sz w:val="24"/>
          <w:szCs w:val="24"/>
          <w:rtl w:val="0"/>
          <w:lang w:val="en-US"/>
        </w:rPr>
        <w:t>ELLE Decoration</w:t>
      </w:r>
      <w:r>
        <w:rPr>
          <w:sz w:val="24"/>
          <w:szCs w:val="24"/>
          <w:rtl w:val="0"/>
        </w:rPr>
        <w:t>; Pawe</w:t>
      </w:r>
      <w:r>
        <w:rPr>
          <w:sz w:val="24"/>
          <w:szCs w:val="24"/>
          <w:rtl w:val="0"/>
        </w:rPr>
        <w:t xml:space="preserve">ł </w:t>
      </w:r>
      <w:r>
        <w:rPr>
          <w:sz w:val="24"/>
          <w:szCs w:val="24"/>
          <w:rtl w:val="0"/>
          <w:lang w:val="en-US"/>
        </w:rPr>
        <w:t xml:space="preserve">Grobelny, designer, curator of exhibitions, </w:t>
      </w:r>
      <w:r>
        <w:rPr>
          <w:sz w:val="24"/>
          <w:szCs w:val="24"/>
          <w:rtl w:val="0"/>
        </w:rPr>
        <w:t xml:space="preserve">holder of the </w:t>
      </w:r>
      <w:r>
        <w:rPr>
          <w:sz w:val="24"/>
          <w:szCs w:val="24"/>
          <w:rtl w:val="0"/>
          <w:lang w:val="en-US"/>
        </w:rPr>
        <w:t>scholarship</w:t>
      </w:r>
      <w:r>
        <w:rPr>
          <w:sz w:val="24"/>
          <w:szCs w:val="24"/>
          <w:rtl w:val="0"/>
        </w:rPr>
        <w:t>s</w:t>
      </w:r>
      <w:r>
        <w:rPr>
          <w:sz w:val="24"/>
          <w:szCs w:val="24"/>
          <w:rtl w:val="0"/>
          <w:lang w:val="en-US"/>
        </w:rPr>
        <w:t xml:space="preserve"> of the French Government in Paris, RU-Residency Unlimited in New York and Casa de Velazquez in Madrid; Miko</w:t>
      </w:r>
      <w:r>
        <w:rPr>
          <w:sz w:val="24"/>
          <w:szCs w:val="24"/>
          <w:rtl w:val="0"/>
        </w:rPr>
        <w:t>ł</w:t>
      </w:r>
      <w:r>
        <w:rPr>
          <w:sz w:val="24"/>
          <w:szCs w:val="24"/>
          <w:rtl w:val="0"/>
        </w:rPr>
        <w:t>aj Wierszy</w:t>
      </w:r>
      <w:r>
        <w:rPr>
          <w:sz w:val="24"/>
          <w:szCs w:val="24"/>
          <w:rtl w:val="0"/>
        </w:rPr>
        <w:t>łł</w:t>
      </w:r>
      <w:r>
        <w:rPr>
          <w:sz w:val="24"/>
          <w:szCs w:val="24"/>
          <w:rtl w:val="0"/>
          <w:lang w:val="en-US"/>
        </w:rPr>
        <w:t>owski, designer, owner of Wierszy</w:t>
      </w:r>
      <w:r>
        <w:rPr>
          <w:sz w:val="24"/>
          <w:szCs w:val="24"/>
          <w:rtl w:val="0"/>
        </w:rPr>
        <w:t>łł</w:t>
      </w:r>
      <w:r>
        <w:rPr>
          <w:sz w:val="24"/>
          <w:szCs w:val="24"/>
          <w:rtl w:val="0"/>
          <w:lang w:val="en-US"/>
        </w:rPr>
        <w:t xml:space="preserve">owski and Designers; Berenika Milkowska-Milbrodt, interior designer, president and co-founder of the </w:t>
      </w:r>
      <w:r>
        <w:rPr>
          <w:sz w:val="24"/>
          <w:szCs w:val="24"/>
          <w:rtl w:val="0"/>
        </w:rPr>
        <w:t>l</w:t>
      </w:r>
      <w:r>
        <w:rPr>
          <w:sz w:val="24"/>
          <w:szCs w:val="24"/>
          <w:rtl w:val="0"/>
          <w:lang w:val="en-US"/>
        </w:rPr>
        <w:t>oveOriginal Association, founder of a design studio operating in Berlin, long-term caretaker of well-known western lighting and furniture brands on the Polish market.</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DATES</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 xml:space="preserve">The deadline for </w:t>
      </w:r>
      <w:r>
        <w:rPr>
          <w:b w:val="1"/>
          <w:bCs w:val="1"/>
          <w:sz w:val="24"/>
          <w:szCs w:val="24"/>
          <w:rtl w:val="0"/>
        </w:rPr>
        <w:t>submitting</w:t>
      </w:r>
      <w:r>
        <w:rPr>
          <w:b w:val="1"/>
          <w:bCs w:val="1"/>
          <w:sz w:val="24"/>
          <w:szCs w:val="24"/>
          <w:rtl w:val="0"/>
          <w:lang w:val="en-US"/>
        </w:rPr>
        <w:t xml:space="preserve"> products for the TOP DESIGN award</w:t>
      </w:r>
      <w:r>
        <w:rPr>
          <w:b w:val="1"/>
          <w:bCs w:val="1"/>
          <w:sz w:val="24"/>
          <w:szCs w:val="24"/>
          <w:rtl w:val="0"/>
        </w:rPr>
        <w:t xml:space="preserve"> competition </w:t>
      </w:r>
      <w:r>
        <w:rPr>
          <w:b w:val="1"/>
          <w:bCs w:val="1"/>
          <w:sz w:val="24"/>
          <w:szCs w:val="24"/>
          <w:rtl w:val="0"/>
        </w:rPr>
        <w:t xml:space="preserve">is 15 December 2019. </w:t>
      </w:r>
    </w:p>
    <w:p>
      <w:pPr>
        <w:pStyle w:val="Body"/>
        <w:spacing w:line="288" w:lineRule="auto"/>
        <w:rPr>
          <w:b w:val="1"/>
          <w:bCs w:val="1"/>
          <w:sz w:val="24"/>
          <w:szCs w:val="24"/>
        </w:rPr>
      </w:pPr>
    </w:p>
    <w:p>
      <w:pPr>
        <w:pStyle w:val="Body"/>
        <w:spacing w:line="288" w:lineRule="auto"/>
        <w:rPr>
          <w:b w:val="1"/>
          <w:bCs w:val="1"/>
          <w:sz w:val="24"/>
          <w:szCs w:val="24"/>
        </w:rPr>
      </w:pPr>
      <w:r>
        <w:rPr>
          <w:b w:val="1"/>
          <w:bCs w:val="1"/>
          <w:sz w:val="24"/>
          <w:szCs w:val="24"/>
          <w:rtl w:val="0"/>
          <w:lang w:val="en-US"/>
        </w:rPr>
        <w:t>STAGES OF THE COMPETITION</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The competition shall be held in two stages. In the first stage, the Jury makes an initial assessment of the submitted products. Products that qualify for the second stage are presented to the audience at the accompanying ARENA DESIGN exhibition. The final winners of each thematic group are also selected by the Jury. </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rPr>
        <w:t>More information</w:t>
      </w:r>
      <w:r>
        <w:rPr>
          <w:b w:val="1"/>
          <w:bCs w:val="1"/>
          <w:sz w:val="24"/>
          <w:szCs w:val="24"/>
          <w:rtl w:val="0"/>
        </w:rPr>
        <w:t xml:space="preserve">: www.arenadesign.pl </w:t>
      </w:r>
    </w:p>
    <w:p>
      <w:pPr>
        <w:pStyle w:val="Body"/>
        <w:spacing w:line="288" w:lineRule="auto"/>
        <w:rPr>
          <w:sz w:val="24"/>
          <w:szCs w:val="24"/>
        </w:rPr>
      </w:pPr>
    </w:p>
    <w:p>
      <w:pPr>
        <w:pStyle w:val="Default"/>
        <w:bidi w:val="0"/>
        <w:ind w:left="0" w:right="0" w:firstLine="0"/>
        <w:jc w:val="left"/>
        <w:rPr>
          <w:b w:val="0"/>
          <w:bCs w:val="0"/>
          <w:sz w:val="24"/>
          <w:szCs w:val="24"/>
          <w:rtl w:val="0"/>
        </w:rPr>
      </w:pPr>
      <w:r>
        <w:rPr>
          <w:b w:val="1"/>
          <w:bCs w:val="1"/>
          <w:sz w:val="24"/>
          <w:szCs w:val="24"/>
          <w:rtl w:val="0"/>
        </w:rPr>
        <w:t>ARENA DESIGN</w:t>
      </w:r>
    </w:p>
    <w:p>
      <w:pPr>
        <w:pStyle w:val="Default"/>
        <w:bidi w:val="0"/>
        <w:ind w:left="0" w:right="0" w:firstLine="0"/>
        <w:jc w:val="left"/>
        <w:rPr>
          <w:b w:val="0"/>
          <w:bCs w:val="0"/>
          <w:sz w:val="24"/>
          <w:szCs w:val="24"/>
          <w:rtl w:val="0"/>
        </w:rPr>
      </w:pPr>
      <w:r>
        <w:rPr>
          <w:b w:val="1"/>
          <w:bCs w:val="1"/>
          <w:sz w:val="24"/>
          <w:szCs w:val="24"/>
          <w:rtl w:val="0"/>
        </w:rPr>
        <w:t>Pozna</w:t>
      </w:r>
      <w:r>
        <w:rPr>
          <w:b w:val="1"/>
          <w:bCs w:val="1"/>
          <w:sz w:val="24"/>
          <w:szCs w:val="24"/>
          <w:rtl w:val="0"/>
        </w:rPr>
        <w:t xml:space="preserve">ń </w:t>
      </w:r>
      <w:r>
        <w:rPr>
          <w:b w:val="1"/>
          <w:bCs w:val="1"/>
          <w:sz w:val="24"/>
          <w:szCs w:val="24"/>
          <w:rtl w:val="0"/>
        </w:rPr>
        <w:t>International Fair, pavilion 3</w:t>
      </w:r>
    </w:p>
    <w:p>
      <w:pPr>
        <w:pStyle w:val="Default"/>
        <w:bidi w:val="0"/>
        <w:ind w:left="0" w:right="0" w:firstLine="0"/>
        <w:jc w:val="left"/>
        <w:rPr>
          <w:sz w:val="24"/>
          <w:szCs w:val="24"/>
          <w:rtl w:val="0"/>
        </w:rPr>
      </w:pPr>
      <w:r>
        <w:rPr>
          <w:sz w:val="24"/>
          <w:szCs w:val="24"/>
          <w:rtl w:val="0"/>
        </w:rPr>
        <w:t>25-28 February 2020</w:t>
      </w:r>
    </w:p>
    <w:p>
      <w:pPr>
        <w:pStyle w:val="Default"/>
        <w:bidi w:val="0"/>
        <w:ind w:left="0" w:right="0" w:firstLine="0"/>
        <w:jc w:val="left"/>
        <w:rPr>
          <w:sz w:val="24"/>
          <w:szCs w:val="24"/>
          <w:rtl w:val="0"/>
        </w:rPr>
      </w:pPr>
      <w:r>
        <w:rPr>
          <w:sz w:val="24"/>
          <w:szCs w:val="24"/>
          <w:rtl w:val="0"/>
        </w:rPr>
        <w:t>ul. G</w:t>
      </w:r>
      <w:r>
        <w:rPr>
          <w:sz w:val="24"/>
          <w:szCs w:val="24"/>
          <w:rtl w:val="0"/>
        </w:rPr>
        <w:t>ł</w:t>
      </w:r>
      <w:r>
        <w:rPr>
          <w:sz w:val="24"/>
          <w:szCs w:val="24"/>
          <w:rtl w:val="0"/>
        </w:rPr>
        <w:t>ogowska 14</w:t>
      </w:r>
    </w:p>
    <w:p>
      <w:pPr>
        <w:pStyle w:val="Default"/>
        <w:bidi w:val="0"/>
        <w:ind w:left="0" w:right="0" w:firstLine="0"/>
        <w:jc w:val="left"/>
        <w:rPr>
          <w:sz w:val="24"/>
          <w:szCs w:val="24"/>
          <w:rtl w:val="0"/>
        </w:rPr>
      </w:pPr>
      <w:r>
        <w:rPr>
          <w:sz w:val="24"/>
          <w:szCs w:val="24"/>
          <w:rtl w:val="0"/>
        </w:rPr>
        <w:t>60-734 Pozna</w:t>
      </w:r>
      <w:r>
        <w:rPr>
          <w:sz w:val="24"/>
          <w:szCs w:val="24"/>
          <w:rtl w:val="0"/>
        </w:rPr>
        <w:t>ń</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b w:val="1"/>
          <w:bCs w:val="1"/>
          <w:sz w:val="24"/>
          <w:szCs w:val="24"/>
          <w:rtl w:val="0"/>
        </w:rPr>
        <w:t>MEDIA</w:t>
      </w:r>
    </w:p>
    <w:p>
      <w:pPr>
        <w:pStyle w:val="Default"/>
        <w:bidi w:val="0"/>
        <w:ind w:left="0" w:right="0" w:firstLine="0"/>
        <w:jc w:val="left"/>
        <w:rPr>
          <w:sz w:val="24"/>
          <w:szCs w:val="24"/>
          <w:rtl w:val="0"/>
        </w:rPr>
      </w:pPr>
      <w:r>
        <w:rPr>
          <w:sz w:val="24"/>
          <w:szCs w:val="24"/>
          <w:rtl w:val="0"/>
        </w:rPr>
        <w:t>SZUSTOW. Culture and Communication</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b w:val="1"/>
          <w:bCs w:val="1"/>
          <w:sz w:val="24"/>
          <w:szCs w:val="24"/>
          <w:rtl w:val="0"/>
        </w:rPr>
        <w:t xml:space="preserve">Contact: </w:t>
      </w:r>
    </w:p>
    <w:p>
      <w:pPr>
        <w:pStyle w:val="Default"/>
        <w:bidi w:val="0"/>
        <w:ind w:left="0" w:right="0" w:firstLine="0"/>
        <w:jc w:val="left"/>
        <w:rPr>
          <w:sz w:val="24"/>
          <w:szCs w:val="24"/>
          <w:rtl w:val="0"/>
        </w:rPr>
      </w:pPr>
      <w:r>
        <w:rPr>
          <w:sz w:val="24"/>
          <w:szCs w:val="24"/>
          <w:rtl w:val="0"/>
        </w:rPr>
        <w:t>Konrad Fle</w:t>
      </w:r>
      <w:r>
        <w:rPr>
          <w:sz w:val="24"/>
          <w:szCs w:val="24"/>
          <w:rtl w:val="0"/>
        </w:rPr>
        <w:t>ś</w:t>
      </w:r>
      <w:r>
        <w:rPr>
          <w:sz w:val="24"/>
          <w:szCs w:val="24"/>
          <w:rtl w:val="0"/>
        </w:rPr>
        <w:t>man - ARENA DESIGN project director</w:t>
      </w:r>
    </w:p>
    <w:p>
      <w:pPr>
        <w:pStyle w:val="Default"/>
        <w:bidi w:val="0"/>
        <w:ind w:left="0" w:right="0" w:firstLine="0"/>
        <w:jc w:val="left"/>
        <w:rPr>
          <w:sz w:val="24"/>
          <w:szCs w:val="24"/>
          <w:rtl w:val="0"/>
        </w:rPr>
      </w:pPr>
      <w:r>
        <w:rPr>
          <w:sz w:val="24"/>
          <w:szCs w:val="24"/>
          <w:rtl w:val="0"/>
        </w:rPr>
        <w:t xml:space="preserve">mob: +48 693 026 427 </w:t>
      </w:r>
    </w:p>
    <w:p>
      <w:pPr>
        <w:pStyle w:val="Default"/>
        <w:bidi w:val="0"/>
        <w:ind w:left="0" w:right="0" w:firstLine="0"/>
        <w:jc w:val="left"/>
        <w:rPr>
          <w:outline w:val="0"/>
          <w:color w:val="000000"/>
          <w:sz w:val="24"/>
          <w:szCs w:val="24"/>
          <w:u w:val="none" w:color="e4ae0a"/>
          <w:rtl w:val="0"/>
          <w14:textFill>
            <w14:solidFill>
              <w14:srgbClr w14:val="000000"/>
            </w14:solidFill>
          </w14:textFill>
        </w:rPr>
      </w:pPr>
      <w:r>
        <w:rPr>
          <w:rStyle w:val="Hyperlink.0"/>
          <w:outline w:val="0"/>
          <w:color w:val="e4ae0a"/>
          <w:sz w:val="24"/>
          <w:szCs w:val="24"/>
          <w:u w:val="single" w:color="e4ae0a"/>
          <w:rtl w:val="0"/>
          <w14:textFill>
            <w14:solidFill>
              <w14:srgbClr w14:val="E4AF0A"/>
            </w14:solidFill>
          </w14:textFill>
        </w:rPr>
        <w:fldChar w:fldCharType="begin" w:fldLock="0"/>
      </w:r>
      <w:r>
        <w:rPr>
          <w:rStyle w:val="Hyperlink.0"/>
          <w:outline w:val="0"/>
          <w:color w:val="e4ae0a"/>
          <w:sz w:val="24"/>
          <w:szCs w:val="24"/>
          <w:u w:val="single" w:color="e4ae0a"/>
          <w:rtl w:val="0"/>
          <w14:textFill>
            <w14:solidFill>
              <w14:srgbClr w14:val="E4AF0A"/>
            </w14:solidFill>
          </w14:textFill>
        </w:rPr>
        <w:instrText xml:space="preserve"> HYPERLINK "mailto:konrad.flesman@grupamtp.pl"</w:instrText>
      </w:r>
      <w:r>
        <w:rPr>
          <w:rStyle w:val="Hyperlink.0"/>
          <w:outline w:val="0"/>
          <w:color w:val="e4ae0a"/>
          <w:sz w:val="24"/>
          <w:szCs w:val="24"/>
          <w:u w:val="single" w:color="e4ae0a"/>
          <w:rtl w:val="0"/>
          <w14:textFill>
            <w14:solidFill>
              <w14:srgbClr w14:val="E4AF0A"/>
            </w14:solidFill>
          </w14:textFill>
        </w:rPr>
        <w:fldChar w:fldCharType="separate" w:fldLock="0"/>
      </w:r>
      <w:r>
        <w:rPr>
          <w:rStyle w:val="Hyperlink.0"/>
          <w:outline w:val="0"/>
          <w:color w:val="e4ae0a"/>
          <w:sz w:val="24"/>
          <w:szCs w:val="24"/>
          <w:u w:val="single" w:color="e4ae0a"/>
          <w:rtl w:val="0"/>
          <w14:textFill>
            <w14:solidFill>
              <w14:srgbClr w14:val="E4AF0A"/>
            </w14:solidFill>
          </w14:textFill>
        </w:rPr>
        <w:t>konrad.flesman@grupamtp.pl</w:t>
      </w:r>
      <w:r>
        <w:rPr>
          <w:outline w:val="0"/>
          <w:color w:val="e4ae0a"/>
          <w:sz w:val="24"/>
          <w:szCs w:val="24"/>
          <w:u w:val="single" w:color="e4ae0a"/>
          <w:rtl w:val="0"/>
          <w14:textFill>
            <w14:solidFill>
              <w14:srgbClr w14:val="E4AF0A"/>
            </w14:solidFill>
          </w14:textFill>
        </w:rPr>
        <w:fldChar w:fldCharType="end" w:fldLock="0"/>
      </w:r>
      <w:r>
        <w:rPr>
          <w:outline w:val="0"/>
          <w:color w:val="000000"/>
          <w:sz w:val="24"/>
          <w:szCs w:val="24"/>
          <w:u w:val="none" w:color="e4ae0a"/>
          <w:rtl w:val="0"/>
          <w14:textFill>
            <w14:solidFill>
              <w14:srgbClr w14:val="000000"/>
            </w14:solidFill>
          </w14:textFill>
        </w:rPr>
        <w:t xml:space="preserve">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 xml:space="preserve">Ewa Wysocka - Marketing and Public Relations </w:t>
      </w:r>
    </w:p>
    <w:p>
      <w:pPr>
        <w:pStyle w:val="Default"/>
        <w:bidi w:val="0"/>
        <w:ind w:left="0" w:right="0" w:firstLine="0"/>
        <w:jc w:val="left"/>
        <w:rPr>
          <w:sz w:val="24"/>
          <w:szCs w:val="24"/>
          <w:rtl w:val="0"/>
        </w:rPr>
      </w:pPr>
      <w:r>
        <w:rPr>
          <w:sz w:val="24"/>
          <w:szCs w:val="24"/>
          <w:rtl w:val="0"/>
        </w:rPr>
        <w:t xml:space="preserve">mob: +48 691 029 067 </w:t>
      </w:r>
    </w:p>
    <w:p>
      <w:pPr>
        <w:pStyle w:val="Default"/>
        <w:bidi w:val="0"/>
        <w:ind w:left="0" w:right="0" w:firstLine="0"/>
        <w:jc w:val="left"/>
        <w:rPr>
          <w:outline w:val="0"/>
          <w:color w:val="000000"/>
          <w:sz w:val="24"/>
          <w:szCs w:val="24"/>
          <w:u w:val="none" w:color="e4ae0a"/>
          <w:rtl w:val="0"/>
          <w14:textFill>
            <w14:solidFill>
              <w14:srgbClr w14:val="000000"/>
            </w14:solidFill>
          </w14:textFill>
        </w:rPr>
      </w:pPr>
      <w:r>
        <w:rPr>
          <w:rStyle w:val="Hyperlink.0"/>
          <w:outline w:val="0"/>
          <w:color w:val="e4ae0a"/>
          <w:sz w:val="24"/>
          <w:szCs w:val="24"/>
          <w:u w:val="single" w:color="e4ae0a"/>
          <w:rtl w:val="0"/>
          <w14:textFill>
            <w14:solidFill>
              <w14:srgbClr w14:val="E4AF0A"/>
            </w14:solidFill>
          </w14:textFill>
        </w:rPr>
        <w:fldChar w:fldCharType="begin" w:fldLock="0"/>
      </w:r>
      <w:r>
        <w:rPr>
          <w:rStyle w:val="Hyperlink.0"/>
          <w:outline w:val="0"/>
          <w:color w:val="e4ae0a"/>
          <w:sz w:val="24"/>
          <w:szCs w:val="24"/>
          <w:u w:val="single" w:color="e4ae0a"/>
          <w:rtl w:val="0"/>
          <w14:textFill>
            <w14:solidFill>
              <w14:srgbClr w14:val="E4AF0A"/>
            </w14:solidFill>
          </w14:textFill>
        </w:rPr>
        <w:instrText xml:space="preserve"> HYPERLINK "mailto:ewa.wysocka@grupamtp.p"</w:instrText>
      </w:r>
      <w:r>
        <w:rPr>
          <w:rStyle w:val="Hyperlink.0"/>
          <w:outline w:val="0"/>
          <w:color w:val="e4ae0a"/>
          <w:sz w:val="24"/>
          <w:szCs w:val="24"/>
          <w:u w:val="single" w:color="e4ae0a"/>
          <w:rtl w:val="0"/>
          <w14:textFill>
            <w14:solidFill>
              <w14:srgbClr w14:val="E4AF0A"/>
            </w14:solidFill>
          </w14:textFill>
        </w:rPr>
        <w:fldChar w:fldCharType="separate" w:fldLock="0"/>
      </w:r>
      <w:r>
        <w:rPr>
          <w:rStyle w:val="Hyperlink.0"/>
          <w:outline w:val="0"/>
          <w:color w:val="e4ae0a"/>
          <w:sz w:val="24"/>
          <w:szCs w:val="24"/>
          <w:u w:val="single" w:color="e4ae0a"/>
          <w:rtl w:val="0"/>
          <w14:textFill>
            <w14:solidFill>
              <w14:srgbClr w14:val="E4AF0A"/>
            </w14:solidFill>
          </w14:textFill>
        </w:rPr>
        <w:t>ewa.wysocka@grupamtp.p</w:t>
      </w:r>
      <w:r>
        <w:rPr>
          <w:outline w:val="0"/>
          <w:color w:val="e4ae0a"/>
          <w:sz w:val="24"/>
          <w:szCs w:val="24"/>
          <w:u w:val="single" w:color="e4ae0a"/>
          <w:rtl w:val="0"/>
          <w14:textFill>
            <w14:solidFill>
              <w14:srgbClr w14:val="E4AF0A"/>
            </w14:solidFill>
          </w14:textFill>
        </w:rPr>
        <w:fldChar w:fldCharType="end" w:fldLock="0"/>
      </w:r>
      <w:r>
        <w:rPr>
          <w:outline w:val="0"/>
          <w:color w:val="000000"/>
          <w:sz w:val="24"/>
          <w:szCs w:val="24"/>
          <w:u w:val="none" w:color="e4ae0a"/>
          <w:rtl w:val="0"/>
          <w14:textFill>
            <w14:solidFill>
              <w14:srgbClr w14:val="000000"/>
            </w14:solidFill>
          </w14:textFill>
        </w:rPr>
        <w:t>l</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b w:val="1"/>
          <w:bCs w:val="1"/>
          <w:sz w:val="24"/>
          <w:szCs w:val="24"/>
          <w:rtl w:val="0"/>
        </w:rPr>
        <w:t>Contact for media:</w:t>
      </w:r>
    </w:p>
    <w:p>
      <w:pPr>
        <w:pStyle w:val="Default"/>
        <w:bidi w:val="0"/>
        <w:ind w:left="0" w:right="0" w:firstLine="0"/>
        <w:jc w:val="left"/>
        <w:rPr>
          <w:sz w:val="24"/>
          <w:szCs w:val="24"/>
          <w:rtl w:val="0"/>
        </w:rPr>
      </w:pPr>
      <w:r>
        <w:rPr>
          <w:sz w:val="24"/>
          <w:szCs w:val="24"/>
          <w:rtl w:val="0"/>
        </w:rPr>
        <w:t>Majka Duczy</w:t>
      </w:r>
      <w:r>
        <w:rPr>
          <w:sz w:val="24"/>
          <w:szCs w:val="24"/>
          <w:rtl w:val="0"/>
        </w:rPr>
        <w:t>ń</w:t>
      </w:r>
      <w:r>
        <w:rPr>
          <w:sz w:val="24"/>
          <w:szCs w:val="24"/>
          <w:rtl w:val="0"/>
        </w:rPr>
        <w:t>ska</w:t>
      </w:r>
    </w:p>
    <w:p>
      <w:pPr>
        <w:pStyle w:val="Default"/>
        <w:bidi w:val="0"/>
        <w:ind w:left="0" w:right="0" w:firstLine="0"/>
        <w:jc w:val="left"/>
        <w:rPr>
          <w:sz w:val="24"/>
          <w:szCs w:val="24"/>
          <w:rtl w:val="0"/>
        </w:rPr>
      </w:pPr>
      <w:r>
        <w:rPr>
          <w:sz w:val="24"/>
          <w:szCs w:val="24"/>
          <w:rtl w:val="0"/>
        </w:rPr>
        <w:t>ul. Indyjska 19, Warsaw</w:t>
      </w:r>
    </w:p>
    <w:p>
      <w:pPr>
        <w:pStyle w:val="Default"/>
        <w:bidi w:val="0"/>
        <w:ind w:left="0" w:right="0" w:firstLine="0"/>
        <w:jc w:val="left"/>
        <w:rPr>
          <w:sz w:val="24"/>
          <w:szCs w:val="24"/>
          <w:rtl w:val="0"/>
        </w:rPr>
      </w:pPr>
      <w:r>
        <w:rPr>
          <w:sz w:val="24"/>
          <w:szCs w:val="24"/>
          <w:rtl w:val="0"/>
        </w:rPr>
        <w:t>669 663 966</w:t>
      </w:r>
    </w:p>
    <w:p>
      <w:pPr>
        <w:pStyle w:val="Default"/>
        <w:bidi w:val="0"/>
        <w:ind w:left="0" w:right="0" w:firstLine="0"/>
        <w:jc w:val="left"/>
        <w:rPr>
          <w:rtl w:val="0"/>
        </w:rPr>
      </w:pPr>
      <w:r>
        <w:rPr>
          <w:rStyle w:val="Hyperlink.0"/>
          <w:outline w:val="0"/>
          <w:color w:val="e4ae0a"/>
          <w:sz w:val="24"/>
          <w:szCs w:val="24"/>
          <w:u w:val="single" w:color="e4ae0a"/>
          <w:rtl w:val="0"/>
          <w14:textFill>
            <w14:solidFill>
              <w14:srgbClr w14:val="E4AF0A"/>
            </w14:solidFill>
          </w14:textFill>
        </w:rPr>
        <w:fldChar w:fldCharType="begin" w:fldLock="0"/>
      </w:r>
      <w:r>
        <w:rPr>
          <w:rStyle w:val="Hyperlink.0"/>
          <w:outline w:val="0"/>
          <w:color w:val="e4ae0a"/>
          <w:sz w:val="24"/>
          <w:szCs w:val="24"/>
          <w:u w:val="single" w:color="e4ae0a"/>
          <w:rtl w:val="0"/>
          <w14:textFill>
            <w14:solidFill>
              <w14:srgbClr w14:val="E4AF0A"/>
            </w14:solidFill>
          </w14:textFill>
        </w:rPr>
        <w:instrText xml:space="preserve"> HYPERLINK "mailto:m.duczynska@szustow.com"</w:instrText>
      </w:r>
      <w:r>
        <w:rPr>
          <w:rStyle w:val="Hyperlink.0"/>
          <w:outline w:val="0"/>
          <w:color w:val="e4ae0a"/>
          <w:sz w:val="24"/>
          <w:szCs w:val="24"/>
          <w:u w:val="single" w:color="e4ae0a"/>
          <w:rtl w:val="0"/>
          <w14:textFill>
            <w14:solidFill>
              <w14:srgbClr w14:val="E4AF0A"/>
            </w14:solidFill>
          </w14:textFill>
        </w:rPr>
        <w:fldChar w:fldCharType="separate" w:fldLock="0"/>
      </w:r>
      <w:r>
        <w:rPr>
          <w:rStyle w:val="Hyperlink.0"/>
          <w:outline w:val="0"/>
          <w:color w:val="e4ae0a"/>
          <w:sz w:val="24"/>
          <w:szCs w:val="24"/>
          <w:u w:val="single" w:color="e4ae0a"/>
          <w:rtl w:val="0"/>
          <w14:textFill>
            <w14:solidFill>
              <w14:srgbClr w14:val="E4AF0A"/>
            </w14:solidFill>
          </w14:textFill>
        </w:rPr>
        <w:t>m.duczynska@szustow.com</w:t>
      </w:r>
      <w:r>
        <w:rPr>
          <w:outline w:val="0"/>
          <w:color w:val="e4ae0a"/>
          <w:sz w:val="24"/>
          <w:szCs w:val="24"/>
          <w:u w:val="single" w:color="e4ae0a"/>
          <w:rtl w:val="0"/>
          <w14:textFill>
            <w14:solidFill>
              <w14:srgbClr w14:val="E4AF0A"/>
            </w14:solidFill>
          </w14:textFill>
        </w:rPr>
        <w:fldChar w:fldCharType="end" w:fldLock="0"/>
      </w:r>
      <w:r>
        <w:rPr>
          <w:outline w:val="0"/>
          <w:color w:val="000000"/>
          <w:sz w:val="24"/>
          <w:szCs w:val="24"/>
          <w:u w:val="none" w:color="e4ae0a"/>
          <w:rtl w:val="0"/>
          <w14:textFill>
            <w14:solidFill>
              <w14:srgbClr w14:val="000000"/>
            </w14:solidFill>
          </w14:textFill>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